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5" w:rsidRPr="004A367C" w:rsidRDefault="00704915" w:rsidP="00704915">
      <w:pPr>
        <w:spacing w:line="240" w:lineRule="auto"/>
        <w:jc w:val="center"/>
        <w:rPr>
          <w:rFonts w:ascii="Trebuchet MS" w:hAnsi="Trebuchet MS"/>
          <w:b/>
        </w:rPr>
      </w:pPr>
      <w:r w:rsidRPr="004A367C">
        <w:rPr>
          <w:rFonts w:ascii="Trebuchet MS" w:hAnsi="Trebuchet MS"/>
          <w:b/>
        </w:rPr>
        <w:t>Regulamin Organizacyjny Miejskiej Komisji Rozwiązywania Problemów Alkoholowych</w:t>
      </w:r>
    </w:p>
    <w:p w:rsidR="00704915" w:rsidRPr="004A367C" w:rsidRDefault="00704915" w:rsidP="00704915">
      <w:pPr>
        <w:spacing w:line="240" w:lineRule="auto"/>
        <w:jc w:val="center"/>
        <w:rPr>
          <w:rFonts w:ascii="Trebuchet MS" w:hAnsi="Trebuchet MS"/>
          <w:b/>
        </w:rPr>
      </w:pPr>
      <w:r w:rsidRPr="004A367C">
        <w:rPr>
          <w:rFonts w:ascii="Trebuchet MS" w:hAnsi="Trebuchet MS"/>
          <w:b/>
        </w:rPr>
        <w:t>w Bełchatowie</w:t>
      </w:r>
    </w:p>
    <w:p w:rsidR="00704915" w:rsidRPr="004A367C" w:rsidRDefault="00704915" w:rsidP="00704915">
      <w:pPr>
        <w:spacing w:line="240" w:lineRule="auto"/>
        <w:jc w:val="center"/>
        <w:rPr>
          <w:rFonts w:ascii="Trebuchet MS" w:hAnsi="Trebuchet MS"/>
        </w:rPr>
      </w:pPr>
    </w:p>
    <w:p w:rsidR="00704915" w:rsidRPr="004A367C" w:rsidRDefault="00704915" w:rsidP="00704915">
      <w:pPr>
        <w:spacing w:line="240" w:lineRule="auto"/>
        <w:jc w:val="center"/>
        <w:rPr>
          <w:rFonts w:ascii="Trebuchet MS" w:hAnsi="Trebuchet MS"/>
          <w:b/>
        </w:rPr>
      </w:pPr>
      <w:r w:rsidRPr="004A367C">
        <w:rPr>
          <w:rFonts w:ascii="Trebuchet MS" w:hAnsi="Trebuchet MS"/>
          <w:b/>
        </w:rPr>
        <w:t>Rozdział 1</w:t>
      </w:r>
    </w:p>
    <w:p w:rsidR="00704915" w:rsidRPr="004A367C" w:rsidRDefault="00704915" w:rsidP="00704915">
      <w:pPr>
        <w:spacing w:line="240" w:lineRule="auto"/>
        <w:jc w:val="center"/>
        <w:rPr>
          <w:rFonts w:ascii="Trebuchet MS" w:hAnsi="Trebuchet MS"/>
          <w:b/>
        </w:rPr>
      </w:pPr>
      <w:r w:rsidRPr="004A367C">
        <w:rPr>
          <w:rFonts w:ascii="Trebuchet MS" w:hAnsi="Trebuchet MS"/>
          <w:b/>
        </w:rPr>
        <w:t>Postanowienia Ogólne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 xml:space="preserve">§1. </w:t>
      </w:r>
      <w:r w:rsidRPr="004A367C">
        <w:rPr>
          <w:rFonts w:ascii="Trebuchet MS" w:hAnsi="Trebuchet MS"/>
        </w:rPr>
        <w:t xml:space="preserve"> Miejska Komisja Rozwiązywania Problemów Alkoholowych, zwana dalej Komisją jest organem kolegialnym powoływanym przez Prezydenta Miasta Bełchatowa.</w:t>
      </w:r>
    </w:p>
    <w:p w:rsidR="00704915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>§2.</w:t>
      </w:r>
      <w:r w:rsidRPr="004A367C">
        <w:rPr>
          <w:rFonts w:ascii="Trebuchet MS" w:hAnsi="Trebuchet MS"/>
        </w:rPr>
        <w:t xml:space="preserve">  Komisja działa na  podstawie :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A86B98">
        <w:rPr>
          <w:rFonts w:ascii="Trebuchet MS" w:hAnsi="Trebuchet MS"/>
        </w:rPr>
        <w:t>U</w:t>
      </w:r>
      <w:r w:rsidRPr="004A367C">
        <w:rPr>
          <w:rFonts w:ascii="Trebuchet MS" w:hAnsi="Trebuchet MS"/>
        </w:rPr>
        <w:t xml:space="preserve">stawy z dnia 26 października 1982r. o wychowaniu w trzeźwości i przeciwdziałaniu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4A367C">
        <w:rPr>
          <w:rFonts w:ascii="Trebuchet MS" w:hAnsi="Trebuchet MS"/>
        </w:rPr>
        <w:t>(</w:t>
      </w:r>
      <w:proofErr w:type="spellStart"/>
      <w:r w:rsidRPr="004A367C">
        <w:rPr>
          <w:rFonts w:ascii="Trebuchet MS" w:hAnsi="Trebuchet MS"/>
        </w:rPr>
        <w:t>t.j</w:t>
      </w:r>
      <w:proofErr w:type="spellEnd"/>
      <w:r w:rsidRPr="004A367C">
        <w:rPr>
          <w:rFonts w:ascii="Trebuchet MS" w:hAnsi="Trebuchet MS"/>
        </w:rPr>
        <w:t xml:space="preserve">. Dz. U. z 2012r.  poz. 1356 </w:t>
      </w:r>
      <w:r>
        <w:rPr>
          <w:rFonts w:ascii="Trebuchet MS" w:hAnsi="Trebuchet MS"/>
        </w:rPr>
        <w:t>ze zm.</w:t>
      </w:r>
      <w:r w:rsidRPr="004A367C">
        <w:rPr>
          <w:rFonts w:ascii="Trebuchet MS" w:hAnsi="Trebuchet MS"/>
        </w:rPr>
        <w:t>),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="00A86B98">
        <w:rPr>
          <w:rFonts w:ascii="Trebuchet MS" w:hAnsi="Trebuchet MS"/>
        </w:rPr>
        <w:t>U</w:t>
      </w:r>
      <w:r w:rsidRPr="004A367C">
        <w:rPr>
          <w:rFonts w:ascii="Trebuchet MS" w:hAnsi="Trebuchet MS"/>
        </w:rPr>
        <w:t xml:space="preserve">stawy z dnia 29 lipca 205r. o przeciwdziałaniu narkomanii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 xml:space="preserve">    (</w:t>
      </w:r>
      <w:proofErr w:type="spellStart"/>
      <w:r>
        <w:rPr>
          <w:rFonts w:ascii="Trebuchet MS" w:hAnsi="Trebuchet MS"/>
        </w:rPr>
        <w:t>t.j</w:t>
      </w:r>
      <w:proofErr w:type="spellEnd"/>
      <w:r>
        <w:rPr>
          <w:rFonts w:ascii="Trebuchet MS" w:hAnsi="Trebuchet MS"/>
        </w:rPr>
        <w:t xml:space="preserve">. Dz. U. z 2012r. poz. 124 ze </w:t>
      </w:r>
      <w:r w:rsidRPr="004A367C">
        <w:rPr>
          <w:rFonts w:ascii="Trebuchet MS" w:hAnsi="Trebuchet MS"/>
        </w:rPr>
        <w:t>zm.)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A86B98">
        <w:rPr>
          <w:rFonts w:ascii="Trebuchet MS" w:hAnsi="Trebuchet MS"/>
        </w:rPr>
        <w:t>U</w:t>
      </w:r>
      <w:r w:rsidRPr="004A367C">
        <w:rPr>
          <w:rFonts w:ascii="Trebuchet MS" w:hAnsi="Trebuchet MS"/>
        </w:rPr>
        <w:t xml:space="preserve">stawy z dnia 29 lipca 2005r. o przeciwdziałaniu przemocy w rodzinie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 xml:space="preserve">    (</w:t>
      </w:r>
      <w:proofErr w:type="spellStart"/>
      <w:r w:rsidRPr="004A367C">
        <w:rPr>
          <w:rFonts w:ascii="Trebuchet MS" w:hAnsi="Trebuchet MS"/>
        </w:rPr>
        <w:t>t.j</w:t>
      </w:r>
      <w:proofErr w:type="spellEnd"/>
      <w:r w:rsidRPr="004A367C">
        <w:rPr>
          <w:rFonts w:ascii="Trebuchet MS" w:hAnsi="Trebuchet MS"/>
        </w:rPr>
        <w:t xml:space="preserve">. Dz. </w:t>
      </w:r>
      <w:r>
        <w:rPr>
          <w:rFonts w:ascii="Trebuchet MS" w:hAnsi="Trebuchet MS"/>
        </w:rPr>
        <w:t xml:space="preserve">U. z 2005r. Nr 180, poz. 1493 ze </w:t>
      </w:r>
      <w:r w:rsidRPr="004A367C">
        <w:rPr>
          <w:rFonts w:ascii="Trebuchet MS" w:hAnsi="Trebuchet MS"/>
        </w:rPr>
        <w:t>zm.),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 w:rsidR="00A86B98">
        <w:rPr>
          <w:rFonts w:ascii="Trebuchet MS" w:hAnsi="Trebuchet MS"/>
        </w:rPr>
        <w:t>U</w:t>
      </w:r>
      <w:r w:rsidRPr="004A367C">
        <w:rPr>
          <w:rFonts w:ascii="Trebuchet MS" w:hAnsi="Trebuchet MS"/>
        </w:rPr>
        <w:t>stawy z dnia 8 marca 1990r. o samorządzie gminnym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4A367C">
        <w:rPr>
          <w:rFonts w:ascii="Trebuchet MS" w:hAnsi="Trebuchet MS"/>
        </w:rPr>
        <w:t>(</w:t>
      </w:r>
      <w:proofErr w:type="spellStart"/>
      <w:r w:rsidRPr="004A367C">
        <w:rPr>
          <w:rFonts w:ascii="Trebuchet MS" w:hAnsi="Trebuchet MS"/>
        </w:rPr>
        <w:t>t.j</w:t>
      </w:r>
      <w:proofErr w:type="spellEnd"/>
      <w:r w:rsidRPr="004A367C">
        <w:rPr>
          <w:rFonts w:ascii="Trebuchet MS" w:hAnsi="Trebuchet MS"/>
        </w:rPr>
        <w:t xml:space="preserve">. Dz. U. z 2001r. Nr 142, poz. 1591 </w:t>
      </w:r>
      <w:r>
        <w:rPr>
          <w:rFonts w:ascii="Trebuchet MS" w:hAnsi="Trebuchet MS"/>
        </w:rPr>
        <w:t>ze</w:t>
      </w:r>
      <w:r w:rsidRPr="004A367C">
        <w:rPr>
          <w:rFonts w:ascii="Trebuchet MS" w:hAnsi="Trebuchet MS"/>
        </w:rPr>
        <w:t xml:space="preserve"> zm.),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A86B98">
        <w:rPr>
          <w:rFonts w:ascii="Trebuchet MS" w:hAnsi="Trebuchet MS"/>
        </w:rPr>
        <w:t>U</w:t>
      </w:r>
      <w:r w:rsidRPr="004A367C">
        <w:rPr>
          <w:rFonts w:ascii="Trebuchet MS" w:hAnsi="Trebuchet MS"/>
        </w:rPr>
        <w:t>stawy z dnia 29 sierpnia 1997r. o ochronie danych osobowych</w:t>
      </w:r>
    </w:p>
    <w:p w:rsidR="00704915" w:rsidRDefault="00704915" w:rsidP="00704915">
      <w:pPr>
        <w:tabs>
          <w:tab w:val="left" w:pos="720"/>
          <w:tab w:val="left" w:pos="900"/>
        </w:tabs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4A367C">
        <w:rPr>
          <w:rFonts w:ascii="Trebuchet MS" w:hAnsi="Trebuchet MS"/>
        </w:rPr>
        <w:t>(</w:t>
      </w:r>
      <w:proofErr w:type="spellStart"/>
      <w:r w:rsidRPr="004A367C">
        <w:rPr>
          <w:rFonts w:ascii="Trebuchet MS" w:hAnsi="Trebuchet MS"/>
        </w:rPr>
        <w:t>t.j</w:t>
      </w:r>
      <w:proofErr w:type="spellEnd"/>
      <w:r w:rsidRPr="004A367C">
        <w:rPr>
          <w:rFonts w:ascii="Trebuchet MS" w:hAnsi="Trebuchet MS"/>
        </w:rPr>
        <w:t>. Dz. U. z 2</w:t>
      </w:r>
      <w:r>
        <w:rPr>
          <w:rFonts w:ascii="Trebuchet MS" w:hAnsi="Trebuchet MS"/>
        </w:rPr>
        <w:t>013r. poz. 594 ze zm.)</w:t>
      </w:r>
    </w:p>
    <w:p w:rsidR="00704915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Rozporządzenie Prezesa Rady Ministrów z dnia 18 stycznia 2011 roku w sprawie instrukcji kancelaryjnej, jednolitych rzeczowych wykazów akt oraz instrukcji w sprawie organizacji i zakresu działania archiwów zakładowych (Dz. U. z 2011r. Nr 14 poz. 67 </w:t>
      </w:r>
      <w:r>
        <w:rPr>
          <w:rFonts w:ascii="Trebuchet MS" w:hAnsi="Trebuchet MS"/>
        </w:rPr>
        <w:br/>
        <w:t>ze zm.),</w:t>
      </w:r>
    </w:p>
    <w:p w:rsidR="00704915" w:rsidRDefault="00704915" w:rsidP="00704915">
      <w:pPr>
        <w:tabs>
          <w:tab w:val="left" w:pos="360"/>
          <w:tab w:val="left" w:pos="540"/>
        </w:tabs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7. Statutu Miasta Bełchatowa, </w:t>
      </w:r>
    </w:p>
    <w:p w:rsidR="00704915" w:rsidRDefault="00704915" w:rsidP="00704915">
      <w:pPr>
        <w:tabs>
          <w:tab w:val="left" w:pos="360"/>
          <w:tab w:val="left" w:pos="540"/>
        </w:tabs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Program Profilaktyki i Rozwiązywania Problemów Alkoholowych dla Miasta Bełchatowa na dany rok. </w:t>
      </w:r>
    </w:p>
    <w:p w:rsidR="00704915" w:rsidRPr="00DA40F3" w:rsidRDefault="00704915" w:rsidP="00704915">
      <w:pPr>
        <w:pStyle w:val="NormalnyWeb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Pr="004A367C">
        <w:rPr>
          <w:rFonts w:ascii="Trebuchet MS" w:hAnsi="Trebuchet MS"/>
          <w:sz w:val="22"/>
          <w:szCs w:val="22"/>
        </w:rPr>
        <w:t>Niniejszego Regulaminu organizacyjny Miejskiej Komisji Rozwiązywania Problemów Alkoholowych w Bełchatowie.</w:t>
      </w:r>
    </w:p>
    <w:p w:rsidR="00704915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>§3.</w:t>
      </w:r>
      <w:r w:rsidRPr="004A367C">
        <w:rPr>
          <w:rFonts w:ascii="Trebuchet MS" w:hAnsi="Trebuchet MS"/>
        </w:rPr>
        <w:t xml:space="preserve">  Do zadań Komisji należy w szczególności: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A86B98">
        <w:rPr>
          <w:rFonts w:ascii="Trebuchet MS" w:hAnsi="Trebuchet MS"/>
        </w:rPr>
        <w:t>I</w:t>
      </w:r>
      <w:r w:rsidRPr="004A367C">
        <w:rPr>
          <w:rFonts w:ascii="Trebuchet MS" w:hAnsi="Trebuchet MS"/>
        </w:rPr>
        <w:t>nicjowanie działań związanych z profilaktyką i rozw</w:t>
      </w:r>
      <w:r w:rsidR="00C21D94">
        <w:rPr>
          <w:rFonts w:ascii="Trebuchet MS" w:hAnsi="Trebuchet MS"/>
        </w:rPr>
        <w:t>iązywaniem problemów alkoholach</w:t>
      </w:r>
      <w:r w:rsidRPr="004A367C">
        <w:rPr>
          <w:rFonts w:ascii="Trebuchet MS" w:hAnsi="Trebuchet MS"/>
        </w:rPr>
        <w:t>, w tym:</w:t>
      </w:r>
    </w:p>
    <w:p w:rsidR="00704915" w:rsidRDefault="00704915" w:rsidP="00704915">
      <w:pPr>
        <w:numPr>
          <w:ilvl w:val="1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4A367C">
        <w:rPr>
          <w:rFonts w:ascii="Trebuchet MS" w:hAnsi="Trebuchet MS"/>
        </w:rPr>
        <w:t>rzygotowanie projektu gminnego programu profilaktyki i rozwiązywania problem</w:t>
      </w:r>
      <w:r w:rsidR="00C21D94">
        <w:rPr>
          <w:rFonts w:ascii="Trebuchet MS" w:hAnsi="Trebuchet MS"/>
        </w:rPr>
        <w:t>ów alkoholach – zwanego dalej „</w:t>
      </w:r>
      <w:r w:rsidRPr="004A367C">
        <w:rPr>
          <w:rFonts w:ascii="Trebuchet MS" w:hAnsi="Trebuchet MS"/>
        </w:rPr>
        <w:t>programem gminnym” oraz projektów zmieniających ten program,</w:t>
      </w:r>
    </w:p>
    <w:p w:rsidR="00704915" w:rsidRDefault="00704915" w:rsidP="00704915">
      <w:pPr>
        <w:numPr>
          <w:ilvl w:val="1"/>
          <w:numId w:val="1"/>
        </w:num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opiniowanie Programu Przeciwdziałania Narkomanii,</w:t>
      </w:r>
    </w:p>
    <w:p w:rsidR="00704915" w:rsidRDefault="00704915" w:rsidP="00704915">
      <w:pPr>
        <w:numPr>
          <w:ilvl w:val="1"/>
          <w:numId w:val="1"/>
        </w:num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lastRenderedPageBreak/>
        <w:t>rozpatrywaniem spraw związanych z wprowadzaniem w życie programu gminnego i jego wykonania,</w:t>
      </w:r>
    </w:p>
    <w:p w:rsidR="00704915" w:rsidRPr="004A367C" w:rsidRDefault="00704915" w:rsidP="00704915">
      <w:pPr>
        <w:numPr>
          <w:ilvl w:val="1"/>
          <w:numId w:val="1"/>
        </w:num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rozpatrywanie i opiniowanie sprawozdań i informacji z wykonania programu gminnego.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Pr="004A367C">
        <w:rPr>
          <w:rFonts w:ascii="Trebuchet MS" w:hAnsi="Trebuchet MS"/>
        </w:rPr>
        <w:t xml:space="preserve">Prowadzenie postępowań w sprawach osób nadużywających alkoholu, zgodnie z art. </w:t>
      </w:r>
      <w:r>
        <w:rPr>
          <w:rFonts w:ascii="Trebuchet MS" w:hAnsi="Trebuchet MS"/>
        </w:rPr>
        <w:br/>
      </w:r>
      <w:r w:rsidRPr="004A367C">
        <w:rPr>
          <w:rFonts w:ascii="Trebuchet MS" w:hAnsi="Trebuchet MS"/>
        </w:rPr>
        <w:t xml:space="preserve">24-26 ustawy  z dnia 26 października 1982r. o wychowaniu w trzeźwości </w:t>
      </w:r>
      <w:r>
        <w:rPr>
          <w:rFonts w:ascii="Trebuchet MS" w:hAnsi="Trebuchet MS"/>
        </w:rPr>
        <w:t xml:space="preserve">i przeciwdziałaniu, </w:t>
      </w:r>
      <w:r>
        <w:rPr>
          <w:rFonts w:ascii="Trebuchet MS" w:hAnsi="Trebuchet MS"/>
        </w:rPr>
        <w:br/>
      </w:r>
      <w:r w:rsidRPr="004A367C">
        <w:rPr>
          <w:rFonts w:ascii="Trebuchet MS" w:hAnsi="Trebuchet MS"/>
        </w:rPr>
        <w:t>w  szczególności:</w:t>
      </w:r>
    </w:p>
    <w:p w:rsidR="00704915" w:rsidRPr="004A367C" w:rsidRDefault="00704915" w:rsidP="00704915">
      <w:pPr>
        <w:spacing w:line="24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 w:rsidRPr="004A367C">
        <w:rPr>
          <w:rFonts w:ascii="Trebuchet MS" w:hAnsi="Trebuchet MS"/>
        </w:rPr>
        <w:t>kierowanie osób nadużywających alkoholu, o których mowa w art.</w:t>
      </w:r>
      <w:r>
        <w:rPr>
          <w:rFonts w:ascii="Trebuchet MS" w:hAnsi="Trebuchet MS"/>
        </w:rPr>
        <w:t xml:space="preserve"> 24 w/w ustawy </w:t>
      </w:r>
      <w:r w:rsidRPr="004A367C">
        <w:rPr>
          <w:rFonts w:ascii="Trebuchet MS" w:hAnsi="Trebuchet MS"/>
        </w:rPr>
        <w:t xml:space="preserve">o wychowaniu </w:t>
      </w:r>
      <w:r>
        <w:rPr>
          <w:rFonts w:ascii="Trebuchet MS" w:hAnsi="Trebuchet MS"/>
        </w:rPr>
        <w:t xml:space="preserve">w trzeźwości i przeciwdziałaniu </w:t>
      </w:r>
      <w:r w:rsidRPr="004A367C">
        <w:rPr>
          <w:rFonts w:ascii="Trebuchet MS" w:hAnsi="Trebuchet MS"/>
        </w:rPr>
        <w:t>alkoholizmowi,</w:t>
      </w:r>
      <w:r>
        <w:rPr>
          <w:rFonts w:ascii="Trebuchet MS" w:hAnsi="Trebuchet MS"/>
        </w:rPr>
        <w:br/>
      </w:r>
      <w:r w:rsidRPr="004A367C">
        <w:rPr>
          <w:rFonts w:ascii="Trebuchet MS" w:hAnsi="Trebuchet MS"/>
        </w:rPr>
        <w:t>na badanie przez biegłego sądowego,</w:t>
      </w:r>
    </w:p>
    <w:p w:rsidR="00704915" w:rsidRPr="004A367C" w:rsidRDefault="00704915" w:rsidP="00704915">
      <w:pPr>
        <w:spacing w:line="24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  <w:r w:rsidRPr="004A367C">
        <w:rPr>
          <w:rFonts w:ascii="Trebuchet MS" w:hAnsi="Trebuchet MS"/>
        </w:rPr>
        <w:t>kierowanie do sądu wniosków o wszczęciu postępowania o zastosowanie obowiązku poddania się leczeniu odwykowemu,</w:t>
      </w:r>
    </w:p>
    <w:p w:rsidR="00704915" w:rsidRPr="004A367C" w:rsidRDefault="00704915" w:rsidP="00704915">
      <w:pPr>
        <w:spacing w:line="24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>c)</w:t>
      </w:r>
      <w:r w:rsidRPr="004A367C">
        <w:rPr>
          <w:rFonts w:ascii="Trebuchet MS" w:hAnsi="Trebuchet MS"/>
        </w:rPr>
        <w:t>rozpatrywanie zawiadomień o przypadkach uzasadniających wszc</w:t>
      </w:r>
      <w:r>
        <w:rPr>
          <w:rFonts w:ascii="Trebuchet MS" w:hAnsi="Trebuchet MS"/>
        </w:rPr>
        <w:t xml:space="preserve">zęcie postępowania </w:t>
      </w:r>
      <w:r w:rsidRPr="004A367C">
        <w:rPr>
          <w:rFonts w:ascii="Trebuchet MS" w:hAnsi="Trebuchet MS"/>
        </w:rPr>
        <w:t>do podania się leczeniu odwykowemu ,</w:t>
      </w:r>
    </w:p>
    <w:p w:rsidR="00704915" w:rsidRDefault="00704915" w:rsidP="00704915">
      <w:pPr>
        <w:spacing w:line="24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  <w:r w:rsidRPr="004A367C">
        <w:rPr>
          <w:rFonts w:ascii="Trebuchet MS" w:hAnsi="Trebuchet MS"/>
        </w:rPr>
        <w:t>przeprowadzanie wywiadów środowiskowych, gdy zachodzi potrzeba uzupełnienia dokumentacji, o której mowa w art.26 w/w ustawy o</w:t>
      </w:r>
      <w:r>
        <w:rPr>
          <w:rFonts w:ascii="Trebuchet MS" w:hAnsi="Trebuchet MS"/>
        </w:rPr>
        <w:t xml:space="preserve"> wychowaniu  w trzeźwości </w:t>
      </w:r>
      <w:r w:rsidRPr="004A367C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przeciwdziałaniu alkoholizmowi</w:t>
      </w:r>
      <w:r w:rsidRPr="004A367C">
        <w:rPr>
          <w:rFonts w:ascii="Trebuchet MS" w:hAnsi="Trebuchet MS"/>
        </w:rPr>
        <w:t xml:space="preserve">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A86B98">
        <w:rPr>
          <w:rFonts w:ascii="Trebuchet MS" w:hAnsi="Trebuchet MS"/>
        </w:rPr>
        <w:t>O</w:t>
      </w:r>
      <w:r w:rsidRPr="004A367C">
        <w:rPr>
          <w:rFonts w:ascii="Trebuchet MS" w:hAnsi="Trebuchet MS"/>
        </w:rPr>
        <w:t xml:space="preserve">piniowanie wniosków, w drodze postanowień dot. wydania zezwoleń na sprzedaż  napojów alkoholowych przeznaczonych do spożycia w miejscu sprzedaży lub poza miejscem sprzedaży, pod względem ich zgodności z przepisami prawa lokalnego.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 w:rsidR="00A86B98">
        <w:rPr>
          <w:rFonts w:ascii="Trebuchet MS" w:hAnsi="Trebuchet MS"/>
        </w:rPr>
        <w:t>K</w:t>
      </w:r>
      <w:r w:rsidRPr="004A367C">
        <w:rPr>
          <w:rFonts w:ascii="Trebuchet MS" w:hAnsi="Trebuchet MS"/>
        </w:rPr>
        <w:t>ontrola punktów sprzedaży i podawania napojów alkoholowych pod względem zgodności ich działania z przepisami obowiązującego prawa.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A86B98">
        <w:rPr>
          <w:rFonts w:ascii="Trebuchet MS" w:hAnsi="Trebuchet MS"/>
        </w:rPr>
        <w:t>U</w:t>
      </w:r>
      <w:r w:rsidRPr="004A367C">
        <w:rPr>
          <w:rFonts w:ascii="Trebuchet MS" w:hAnsi="Trebuchet MS"/>
        </w:rPr>
        <w:t>chwalanie wniosków do Prezydenta Miasta Bełchatowa w przedmiocie z</w:t>
      </w:r>
      <w:r>
        <w:rPr>
          <w:rFonts w:ascii="Trebuchet MS" w:hAnsi="Trebuchet MS"/>
        </w:rPr>
        <w:t xml:space="preserve">wrócenia się </w:t>
      </w:r>
      <w:r w:rsidRPr="004A367C">
        <w:rPr>
          <w:rFonts w:ascii="Trebuchet MS" w:hAnsi="Trebuchet MS"/>
        </w:rPr>
        <w:t>do Państwowej Agencji Rozwiązywania Problemów Alkoholowych w trybie art. 3 ust.3 pkt.4 w/w ustawy o wychowaniu trzeźwości i przeciwdziałaniu  alkoholizmowi.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r w:rsidR="00A86B98">
        <w:rPr>
          <w:rFonts w:ascii="Trebuchet MS" w:hAnsi="Trebuchet MS"/>
        </w:rPr>
        <w:t>P</w:t>
      </w:r>
      <w:r w:rsidRPr="004A367C">
        <w:rPr>
          <w:rFonts w:ascii="Trebuchet MS" w:hAnsi="Trebuchet MS"/>
        </w:rPr>
        <w:t>odejmowanie interwencji w związku z naruszeniem przepisów określonych w art. 13</w:t>
      </w:r>
      <w:r>
        <w:rPr>
          <w:rFonts w:ascii="Trebuchet MS" w:hAnsi="Trebuchet MS"/>
        </w:rPr>
        <w:br/>
      </w:r>
      <w:r w:rsidRPr="004A367C">
        <w:rPr>
          <w:rFonts w:ascii="Trebuchet MS" w:hAnsi="Trebuchet MS"/>
        </w:rPr>
        <w:t>i 15 ustawy o wychowaniu w trzeźwości i przeciwdziałaniu alkoholizmowi 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7. </w:t>
      </w:r>
      <w:r w:rsidR="00A86B98">
        <w:rPr>
          <w:rFonts w:ascii="Trebuchet MS" w:hAnsi="Trebuchet MS"/>
        </w:rPr>
        <w:t>P</w:t>
      </w:r>
      <w:r w:rsidRPr="004A367C">
        <w:rPr>
          <w:rFonts w:ascii="Trebuchet MS" w:hAnsi="Trebuchet MS"/>
        </w:rPr>
        <w:t>odejmowanie innych zadań określonych przez Prezydenta Miasta Bełchatowa 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>§4.</w:t>
      </w:r>
      <w:r>
        <w:rPr>
          <w:rFonts w:ascii="Trebuchet MS" w:hAnsi="Trebuchet MS"/>
        </w:rPr>
        <w:t xml:space="preserve"> 1. </w:t>
      </w:r>
      <w:r w:rsidRPr="004A367C">
        <w:rPr>
          <w:rFonts w:ascii="Trebuchet MS" w:hAnsi="Trebuchet MS"/>
        </w:rPr>
        <w:t xml:space="preserve">Komisja może przeprowadzać kontrole w wyznaczonym przez siebie składzie, działalności gminnych jednostek organizacyjnych oraz innych instytucji uczestniczących              w realizacji Gminnego  Programu Profilaktyki i Rozwiązywania Problemów Alkoholowych. </w:t>
      </w:r>
    </w:p>
    <w:p w:rsidR="00704915" w:rsidRPr="004A367C" w:rsidRDefault="00704915" w:rsidP="00704915">
      <w:pPr>
        <w:tabs>
          <w:tab w:val="left" w:pos="720"/>
        </w:tabs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Pr="004A367C">
        <w:rPr>
          <w:rFonts w:ascii="Trebuchet MS" w:hAnsi="Trebuchet MS"/>
        </w:rPr>
        <w:t>Komisji przysługuje prawo do uzyskania informacji  i wyjaśnień od jednostek w zakresie wskazanym w ust.1.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>§5</w:t>
      </w:r>
      <w:r w:rsidRPr="004A367C">
        <w:rPr>
          <w:rFonts w:ascii="Trebuchet MS" w:hAnsi="Trebuchet MS"/>
        </w:rPr>
        <w:t>.  Komisja w zakresie swojej właściwości :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1. P</w:t>
      </w:r>
      <w:r w:rsidRPr="004A367C">
        <w:rPr>
          <w:rFonts w:ascii="Trebuchet MS" w:hAnsi="Trebuchet MS"/>
        </w:rPr>
        <w:t>odejmuje uchwały i wnioski,</w:t>
      </w:r>
    </w:p>
    <w:p w:rsidR="00704915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2. W</w:t>
      </w:r>
      <w:r w:rsidRPr="004A367C">
        <w:rPr>
          <w:rFonts w:ascii="Trebuchet MS" w:hAnsi="Trebuchet MS"/>
        </w:rPr>
        <w:t>ydaje opinie w tym formie postanowień, zawierające stanowisko w  danej sprawie    oraz komunikaty.</w:t>
      </w:r>
    </w:p>
    <w:p w:rsidR="00704915" w:rsidRDefault="00704915" w:rsidP="00704915">
      <w:pPr>
        <w:spacing w:line="240" w:lineRule="auto"/>
        <w:jc w:val="both"/>
        <w:rPr>
          <w:rFonts w:ascii="Trebuchet MS" w:hAnsi="Trebuchet MS"/>
        </w:rPr>
      </w:pP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</w:p>
    <w:p w:rsidR="00704915" w:rsidRPr="004A367C" w:rsidRDefault="00704915" w:rsidP="00704915">
      <w:pPr>
        <w:spacing w:line="240" w:lineRule="auto"/>
        <w:jc w:val="center"/>
        <w:rPr>
          <w:rFonts w:ascii="Trebuchet MS" w:hAnsi="Trebuchet MS"/>
          <w:b/>
        </w:rPr>
      </w:pPr>
      <w:r w:rsidRPr="004A367C">
        <w:rPr>
          <w:rFonts w:ascii="Trebuchet MS" w:hAnsi="Trebuchet MS"/>
          <w:b/>
        </w:rPr>
        <w:lastRenderedPageBreak/>
        <w:t>Rozdział II</w:t>
      </w:r>
    </w:p>
    <w:p w:rsidR="00704915" w:rsidRPr="004A367C" w:rsidRDefault="00704915" w:rsidP="00704915">
      <w:pPr>
        <w:spacing w:line="240" w:lineRule="auto"/>
        <w:jc w:val="center"/>
        <w:rPr>
          <w:rFonts w:ascii="Trebuchet MS" w:hAnsi="Trebuchet MS"/>
          <w:b/>
        </w:rPr>
      </w:pPr>
      <w:r w:rsidRPr="004A367C">
        <w:rPr>
          <w:rFonts w:ascii="Trebuchet MS" w:hAnsi="Trebuchet MS"/>
          <w:b/>
        </w:rPr>
        <w:t>Zasady funkcjonowania Komisji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>§6.</w:t>
      </w:r>
      <w:r w:rsidRPr="004A367C">
        <w:rPr>
          <w:rFonts w:ascii="Trebuchet MS" w:hAnsi="Trebuchet MS"/>
        </w:rPr>
        <w:t xml:space="preserve"> 1. W skład komisji wchodzi  od 5 do 12 członków. Są to osoby przeszkolone w zakresie profilaktyki i rozwiązywania problemów alkoholowych.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Pr="004A367C">
        <w:rPr>
          <w:rFonts w:ascii="Trebuchet MS" w:hAnsi="Trebuchet MS"/>
        </w:rPr>
        <w:t xml:space="preserve">Prezydent Miasta Bełchatowa powołuje skład </w:t>
      </w:r>
      <w:r>
        <w:rPr>
          <w:rFonts w:ascii="Trebuchet MS" w:hAnsi="Trebuchet MS"/>
        </w:rPr>
        <w:t xml:space="preserve">Komisji  w tym Przewodniczącego </w:t>
      </w:r>
      <w:r w:rsidRPr="004A367C">
        <w:rPr>
          <w:rFonts w:ascii="Trebuchet MS" w:hAnsi="Trebuchet MS"/>
        </w:rPr>
        <w:t>Komisji.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Pr="004A367C">
        <w:rPr>
          <w:rFonts w:ascii="Trebuchet MS" w:hAnsi="Trebuchet MS"/>
        </w:rPr>
        <w:t xml:space="preserve">Członkowie  Komisji pełnią swoje funkcje aż do odwołania przez Prezydenta Miasta Bełchatowa, złożenia rezygnacji lub ustania członkostwa w inny sposób.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 w:rsidRPr="004A367C">
        <w:rPr>
          <w:rFonts w:ascii="Trebuchet MS" w:hAnsi="Trebuchet MS"/>
        </w:rPr>
        <w:t xml:space="preserve">Trzykrotna nieusprawiedliwiona nieobecność na posiedzeniu Komisji lub zespołu może stanowić podstawę do odwołania przez Prezydenta Miasta Bełchatowa ze składu Komisji.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Pr="004A367C">
        <w:rPr>
          <w:rFonts w:ascii="Trebuchet MS" w:hAnsi="Trebuchet MS"/>
        </w:rPr>
        <w:t>Zgłaszanie nowych kandydatów na członków Komisji dokonują fundacje i stowarzyszenia mające siedzibę na terenie miasta Bełchatowa, które w swej działalności statutowej mają profilaktykę i leczenie uzależnień, radni Rady Miejskiej w Bełchatowie.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r w:rsidRPr="004A367C">
        <w:rPr>
          <w:rFonts w:ascii="Trebuchet MS" w:hAnsi="Trebuchet MS"/>
        </w:rPr>
        <w:t xml:space="preserve">Kandydatury przedkłada  się Prezydentowi Miasta Bełchatowa.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>§7.</w:t>
      </w:r>
      <w:r w:rsidRPr="004A367C">
        <w:rPr>
          <w:rFonts w:ascii="Trebuchet MS" w:hAnsi="Trebuchet MS"/>
        </w:rPr>
        <w:t xml:space="preserve"> 1. Komisja obraduje na posiedzeniach. Posiedzenia mogą mieć charakter otwarty lub zamknięty.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Pr="004A367C">
        <w:rPr>
          <w:rFonts w:ascii="Trebuchet MS" w:hAnsi="Trebuchet MS"/>
        </w:rPr>
        <w:t>Posiedzenia dot. gminnego programu  oraz posiedzenia wspólne odbywane z innymi komisjami lub zaproszonymi ekspertami i gośćmi są otwarte. Informacje o m</w:t>
      </w:r>
      <w:r>
        <w:rPr>
          <w:rFonts w:ascii="Trebuchet MS" w:hAnsi="Trebuchet MS"/>
        </w:rPr>
        <w:t xml:space="preserve">iejscu </w:t>
      </w:r>
      <w:r>
        <w:rPr>
          <w:rFonts w:ascii="Trebuchet MS" w:hAnsi="Trebuchet MS"/>
        </w:rPr>
        <w:br/>
      </w:r>
      <w:r w:rsidRPr="004A367C">
        <w:rPr>
          <w:rFonts w:ascii="Trebuchet MS" w:hAnsi="Trebuchet MS"/>
        </w:rPr>
        <w:t>i godzinach otwartych posiedzeń Komisji mogą być podawane do publicznej wiadomości poprzez wywieszenie na tablicy informacyjnej Urzędu Miasta Bełchatowa oraz stronie internatowej Miasta Bełchatowa.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Pr="004A367C">
        <w:rPr>
          <w:rFonts w:ascii="Trebuchet MS" w:hAnsi="Trebuchet MS"/>
        </w:rPr>
        <w:t xml:space="preserve">Posiedzenia dotyczące osób nadużywających alkoholu są zamknięte.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4. Osoby zaproszone, przedstawiciele organizacji i ekspercie biorący udział w posiedzeniu zamkniętym Komisji, podpisują zobowiązanie o zachowaniu tajemnicy co do wszelkich wiadomości uzyskanych w trakcie posiedzenia.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 xml:space="preserve">§8. </w:t>
      </w:r>
      <w:r w:rsidRPr="004A367C">
        <w:rPr>
          <w:rFonts w:ascii="Trebuchet MS" w:hAnsi="Trebuchet MS"/>
        </w:rPr>
        <w:t>1.</w:t>
      </w:r>
      <w:r w:rsidRPr="004A367C">
        <w:rPr>
          <w:rFonts w:ascii="Trebuchet MS" w:hAnsi="Trebuchet MS"/>
          <w:b/>
        </w:rPr>
        <w:t xml:space="preserve"> </w:t>
      </w:r>
      <w:r w:rsidRPr="004A367C">
        <w:rPr>
          <w:rFonts w:ascii="Trebuchet MS" w:hAnsi="Trebuchet MS"/>
        </w:rPr>
        <w:t xml:space="preserve">Posiedzenia Komisji zwołuje Przewodniczący Komisji lub osoba wskazana przez Prezydenta Miasta Bełchatowa.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 xml:space="preserve">2. Pracami komisji kieruje Przewodniczący Komisji a w przypadku kiedy jest on nieobecny  osoba wskazana przez Prezydenta Miasta Bełchatowa.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 xml:space="preserve">3. Posiedzenia Komisji obywają się co najmniej raz w miesiącu.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4. Na wniosek Prezydenta Miasta Bełchatowa Przewodniczący Komisji jest zobowiązany            do zwołania posiedzenia Komisji w celu rozpatrzenia określonej sprawy.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 xml:space="preserve">5. Z przebiegu każdego posiedzenia sporządza się protokół.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6. Posiedzenie jest prawomocne przy obecności co najmniej połowy członków komisji. Uchwały zapadają bezwzględną większością głosów w obecności co najmniej połowy                     jej członków.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 xml:space="preserve">7. Komisja sporządza sprawozdania ze swojej działalności i przedkłada je Prezydentowi Miasta Bełchatowa nie rzadziej niż raz  na rok, w terminie do kwietnia roku następnego.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 xml:space="preserve">§9. </w:t>
      </w:r>
      <w:r w:rsidRPr="004A367C">
        <w:rPr>
          <w:rFonts w:ascii="Trebuchet MS" w:hAnsi="Trebuchet MS"/>
        </w:rPr>
        <w:t>Bieżącą współpracę z Komisją zapewnia Pełnomocnik ds. Uzależnień.                                       Są to  w szczególności:</w:t>
      </w:r>
    </w:p>
    <w:p w:rsidR="00704915" w:rsidRPr="004A367C" w:rsidRDefault="00704915" w:rsidP="00704915">
      <w:pPr>
        <w:pStyle w:val="Akapitzlist1"/>
        <w:spacing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1. </w:t>
      </w:r>
      <w:r w:rsidR="00A86B98">
        <w:rPr>
          <w:rFonts w:ascii="Trebuchet MS" w:hAnsi="Trebuchet MS"/>
        </w:rPr>
        <w:t>P</w:t>
      </w:r>
      <w:r w:rsidRPr="004A367C">
        <w:rPr>
          <w:rFonts w:ascii="Trebuchet MS" w:hAnsi="Trebuchet MS"/>
        </w:rPr>
        <w:t xml:space="preserve">rzygotowanie projektów  pism zawiadamiających uczestników posiedzenia Komisji </w:t>
      </w:r>
      <w:r>
        <w:rPr>
          <w:rFonts w:ascii="Trebuchet MS" w:hAnsi="Trebuchet MS"/>
        </w:rPr>
        <w:br/>
      </w:r>
      <w:r w:rsidRPr="004A367C">
        <w:rPr>
          <w:rFonts w:ascii="Trebuchet MS" w:hAnsi="Trebuchet MS"/>
        </w:rPr>
        <w:t>o przedmiocie, terminie i miejscu posiedzenia, dostarczanie tych pism, prowadzenie korespondencji w tym zakresie,</w:t>
      </w:r>
    </w:p>
    <w:p w:rsidR="00704915" w:rsidRPr="004A367C" w:rsidRDefault="00704915" w:rsidP="00704915">
      <w:pPr>
        <w:pStyle w:val="Akapitzlist1"/>
        <w:spacing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="00A86B98">
        <w:rPr>
          <w:rFonts w:ascii="Trebuchet MS" w:hAnsi="Trebuchet MS"/>
        </w:rPr>
        <w:t>G</w:t>
      </w:r>
      <w:r w:rsidRPr="004A367C">
        <w:rPr>
          <w:rFonts w:ascii="Trebuchet MS" w:hAnsi="Trebuchet MS"/>
        </w:rPr>
        <w:t>romadzenie i przedstawianie członkom Komisji i podkomisji materiałów wymaganych</w:t>
      </w:r>
      <w:r>
        <w:rPr>
          <w:rFonts w:ascii="Trebuchet MS" w:hAnsi="Trebuchet MS"/>
        </w:rPr>
        <w:br/>
      </w:r>
      <w:r w:rsidRPr="004A367C">
        <w:rPr>
          <w:rFonts w:ascii="Trebuchet MS" w:hAnsi="Trebuchet MS"/>
        </w:rPr>
        <w:t>na dane posiedzenie,</w:t>
      </w:r>
    </w:p>
    <w:p w:rsidR="00704915" w:rsidRPr="004A367C" w:rsidRDefault="00704915" w:rsidP="00704915">
      <w:pPr>
        <w:pStyle w:val="Akapitzlist1"/>
        <w:spacing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 w:rsidR="00A86B98">
        <w:rPr>
          <w:rFonts w:ascii="Trebuchet MS" w:hAnsi="Trebuchet MS"/>
        </w:rPr>
        <w:t xml:space="preserve"> O</w:t>
      </w:r>
      <w:r w:rsidRPr="004A367C">
        <w:rPr>
          <w:rFonts w:ascii="Trebuchet MS" w:hAnsi="Trebuchet MS"/>
        </w:rPr>
        <w:t>rganizowanie współdziałania z ekspertami,</w:t>
      </w:r>
    </w:p>
    <w:p w:rsidR="00704915" w:rsidRPr="004A367C" w:rsidRDefault="00704915" w:rsidP="00704915">
      <w:pPr>
        <w:pStyle w:val="Akapitzlist1"/>
        <w:spacing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 w:rsidR="00A86B98">
        <w:rPr>
          <w:rFonts w:ascii="Trebuchet MS" w:hAnsi="Trebuchet MS"/>
        </w:rPr>
        <w:t>P</w:t>
      </w:r>
      <w:r w:rsidRPr="004A367C">
        <w:rPr>
          <w:rFonts w:ascii="Trebuchet MS" w:hAnsi="Trebuchet MS"/>
        </w:rPr>
        <w:t>rowadzenie protokółów komisji ,</w:t>
      </w:r>
    </w:p>
    <w:p w:rsidR="00704915" w:rsidRPr="004A367C" w:rsidRDefault="00704915" w:rsidP="00704915">
      <w:pPr>
        <w:pStyle w:val="Akapitzlist1"/>
        <w:spacing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A86B98">
        <w:rPr>
          <w:rFonts w:ascii="Trebuchet MS" w:hAnsi="Trebuchet MS"/>
        </w:rPr>
        <w:t>P</w:t>
      </w:r>
      <w:r w:rsidRPr="004A367C">
        <w:rPr>
          <w:rFonts w:ascii="Trebuchet MS" w:hAnsi="Trebuchet MS"/>
        </w:rPr>
        <w:t>rowadzenie dokumentacji prac Komisji i podkomisji, w szczególności wprowadzanie informacji do bazy danych i archiwizowanie dokumentów,</w:t>
      </w:r>
    </w:p>
    <w:p w:rsidR="00704915" w:rsidRPr="004A367C" w:rsidRDefault="00704915" w:rsidP="00704915">
      <w:pPr>
        <w:pStyle w:val="Akapitzlist1"/>
        <w:spacing w:line="24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r w:rsidR="00A86B98">
        <w:rPr>
          <w:rFonts w:ascii="Trebuchet MS" w:hAnsi="Trebuchet MS"/>
        </w:rPr>
        <w:t>W</w:t>
      </w:r>
      <w:r w:rsidRPr="004A367C">
        <w:rPr>
          <w:rFonts w:ascii="Trebuchet MS" w:hAnsi="Trebuchet MS"/>
        </w:rPr>
        <w:t>ykonywanie innych zadań zgodnie z zasadami regulaminowymi.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 xml:space="preserve">§10. </w:t>
      </w:r>
      <w:r w:rsidRPr="004A367C">
        <w:rPr>
          <w:rFonts w:ascii="Trebuchet MS" w:hAnsi="Trebuchet MS"/>
        </w:rPr>
        <w:t>1.</w:t>
      </w:r>
      <w:r w:rsidRPr="004A367C">
        <w:rPr>
          <w:rFonts w:ascii="Trebuchet MS" w:hAnsi="Trebuchet MS"/>
          <w:b/>
        </w:rPr>
        <w:t xml:space="preserve"> </w:t>
      </w:r>
      <w:r w:rsidRPr="004A367C">
        <w:rPr>
          <w:rFonts w:ascii="Trebuchet MS" w:hAnsi="Trebuchet MS"/>
        </w:rPr>
        <w:t xml:space="preserve">Komisja może ze swojego składu  powołać uchwałą podkomisje oraz zespoły                       do wykonywania zadań w sprawach osób nadużywających alkoholu. W skład podkomisji wchodzi co najmniej trzech członków. 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2. Do zadań podkomisji należy w szczególności :</w:t>
      </w:r>
    </w:p>
    <w:p w:rsidR="00704915" w:rsidRPr="004A367C" w:rsidRDefault="00704915" w:rsidP="00704915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 xml:space="preserve">wykonywanie prac i pełnienie dyżurów w celu oceny przesłanek społecznych dotyczących osób nadużywających alkoholu, o których mowa w </w:t>
      </w:r>
      <w:r>
        <w:rPr>
          <w:rFonts w:ascii="Trebuchet MS" w:hAnsi="Trebuchet MS"/>
        </w:rPr>
        <w:t xml:space="preserve">art.24 w/w ustawy </w:t>
      </w:r>
      <w:r w:rsidRPr="004A367C">
        <w:rPr>
          <w:rFonts w:ascii="Trebuchet MS" w:hAnsi="Trebuchet MS"/>
        </w:rPr>
        <w:t>o wychowaniu w trzeźwości i przeciwdziałaniu alkoholizmowi,</w:t>
      </w:r>
    </w:p>
    <w:p w:rsidR="00704915" w:rsidRPr="004A367C" w:rsidRDefault="00704915" w:rsidP="00704915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opiniowanie zebranych materiałów i występowanie do Komisji z wnioskami                     o skierowanie osoby nadużywającej alkoholu na badanie przez biegłego lub                        o uchylenie wniosku do sądu o wszczęcie postępowania o zastosowanie obowiązku poddania się leczeniu odwykowemu.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</w:p>
    <w:p w:rsidR="00704915" w:rsidRPr="004A367C" w:rsidRDefault="00704915" w:rsidP="00704915">
      <w:pPr>
        <w:spacing w:line="240" w:lineRule="auto"/>
        <w:jc w:val="center"/>
        <w:rPr>
          <w:rFonts w:ascii="Trebuchet MS" w:hAnsi="Trebuchet MS"/>
          <w:b/>
        </w:rPr>
      </w:pPr>
      <w:r w:rsidRPr="004A367C">
        <w:rPr>
          <w:rFonts w:ascii="Trebuchet MS" w:hAnsi="Trebuchet MS"/>
          <w:b/>
        </w:rPr>
        <w:t>Rozdział III</w:t>
      </w:r>
    </w:p>
    <w:p w:rsidR="00704915" w:rsidRPr="004A367C" w:rsidRDefault="00704915" w:rsidP="00704915">
      <w:pPr>
        <w:spacing w:line="240" w:lineRule="auto"/>
        <w:jc w:val="center"/>
        <w:rPr>
          <w:rFonts w:ascii="Trebuchet MS" w:hAnsi="Trebuchet MS"/>
          <w:b/>
        </w:rPr>
      </w:pPr>
      <w:r w:rsidRPr="004A367C">
        <w:rPr>
          <w:rFonts w:ascii="Trebuchet MS" w:hAnsi="Trebuchet MS"/>
          <w:b/>
        </w:rPr>
        <w:t>Nadzór na działaniem Komisji</w:t>
      </w: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  <w:b/>
        </w:rPr>
        <w:t xml:space="preserve">§11. </w:t>
      </w:r>
      <w:r w:rsidRPr="004A367C">
        <w:rPr>
          <w:rFonts w:ascii="Trebuchet MS" w:hAnsi="Trebuchet MS"/>
        </w:rPr>
        <w:t>1.</w:t>
      </w:r>
      <w:r w:rsidRPr="004A367C">
        <w:rPr>
          <w:rFonts w:ascii="Trebuchet MS" w:hAnsi="Trebuchet MS"/>
          <w:b/>
        </w:rPr>
        <w:t xml:space="preserve"> </w:t>
      </w:r>
      <w:r w:rsidRPr="004A367C">
        <w:rPr>
          <w:rFonts w:ascii="Trebuchet MS" w:hAnsi="Trebuchet MS"/>
        </w:rPr>
        <w:t>Nadzór organizacyjny oraz współpracę merytoryczną nad Komisją sprawuje                        z upoważnienia Prezydenta Miasta Bełchatowa, Koordynator Zespołu ds. Współpracy                  z Organizacjami Pozarządowymi. W szczególności polega to na:</w:t>
      </w:r>
    </w:p>
    <w:p w:rsidR="00704915" w:rsidRPr="004A367C" w:rsidRDefault="00704915" w:rsidP="00704915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podpisywaniu pism związanych  z funkcjonowaniem MKRPA w Bełchatowie dotyczących środków finansowych przeznaczonych na przeciwdziałanie alkoholizmowi,</w:t>
      </w:r>
    </w:p>
    <w:p w:rsidR="00704915" w:rsidRPr="004A367C" w:rsidRDefault="00704915" w:rsidP="00704915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prawie dostępu do wszelkich dokumentów związanych z działalnością Komisji ,</w:t>
      </w:r>
    </w:p>
    <w:p w:rsidR="00704915" w:rsidRPr="004A367C" w:rsidRDefault="00704915" w:rsidP="00704915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wydawania zaleceń dotyczących  prac Komisji, po uzyskaniu zgody Prezydenta Miasta Bełchatowa,</w:t>
      </w:r>
    </w:p>
    <w:p w:rsidR="00704915" w:rsidRPr="004A367C" w:rsidRDefault="00704915" w:rsidP="00704915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rebuchet MS" w:hAnsi="Trebuchet MS"/>
        </w:rPr>
      </w:pPr>
      <w:r w:rsidRPr="004A367C">
        <w:rPr>
          <w:rFonts w:ascii="Trebuchet MS" w:hAnsi="Trebuchet MS"/>
        </w:rPr>
        <w:t>reprezentowaniu komisji na posiedzeniach rozstrzygających w sprawach dot.  m.in. wydatkowania środków finansowych przeznaczonych na przeciwdziałanie alkoholizmowi i narkomanii a także kierowania członków komisji na szkolenia.</w:t>
      </w:r>
    </w:p>
    <w:p w:rsidR="00704915" w:rsidRPr="004A367C" w:rsidRDefault="00704915" w:rsidP="00704915">
      <w:pPr>
        <w:spacing w:line="240" w:lineRule="auto"/>
        <w:ind w:left="360"/>
        <w:jc w:val="both"/>
        <w:rPr>
          <w:rFonts w:ascii="Trebuchet MS" w:hAnsi="Trebuchet MS"/>
        </w:rPr>
      </w:pP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</w:p>
    <w:p w:rsidR="00704915" w:rsidRPr="004A367C" w:rsidRDefault="00704915" w:rsidP="00704915">
      <w:pPr>
        <w:spacing w:line="240" w:lineRule="auto"/>
        <w:jc w:val="both"/>
        <w:rPr>
          <w:rFonts w:ascii="Trebuchet MS" w:hAnsi="Trebuchet MS"/>
        </w:rPr>
      </w:pPr>
    </w:p>
    <w:p w:rsidR="00704915" w:rsidRDefault="00704915" w:rsidP="00704915">
      <w:pPr>
        <w:tabs>
          <w:tab w:val="left" w:pos="360"/>
          <w:tab w:val="left" w:pos="540"/>
        </w:tabs>
        <w:spacing w:line="240" w:lineRule="auto"/>
        <w:jc w:val="both"/>
        <w:rPr>
          <w:rFonts w:ascii="Trebuchet MS" w:hAnsi="Trebuchet MS"/>
        </w:rPr>
      </w:pPr>
    </w:p>
    <w:p w:rsidR="00704915" w:rsidRDefault="00704915" w:rsidP="0070491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704915" w:rsidRDefault="00704915" w:rsidP="00704915">
      <w:pPr>
        <w:spacing w:line="240" w:lineRule="auto"/>
      </w:pPr>
    </w:p>
    <w:p w:rsidR="00796825" w:rsidRDefault="00796825"/>
    <w:sectPr w:rsidR="00796825" w:rsidSect="004334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A3" w:rsidRDefault="00177FA3" w:rsidP="00177FA3">
      <w:pPr>
        <w:spacing w:after="0" w:line="240" w:lineRule="auto"/>
      </w:pPr>
      <w:r>
        <w:separator/>
      </w:r>
    </w:p>
  </w:endnote>
  <w:endnote w:type="continuationSeparator" w:id="0">
    <w:p w:rsidR="00177FA3" w:rsidRDefault="00177FA3" w:rsidP="0017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A3" w:rsidRDefault="00177FA3" w:rsidP="00177FA3">
      <w:pPr>
        <w:spacing w:after="0" w:line="240" w:lineRule="auto"/>
      </w:pPr>
      <w:r>
        <w:separator/>
      </w:r>
    </w:p>
  </w:footnote>
  <w:footnote w:type="continuationSeparator" w:id="0">
    <w:p w:rsidR="00177FA3" w:rsidRDefault="00177FA3" w:rsidP="0017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A3" w:rsidRPr="00177FA3" w:rsidRDefault="00177FA3" w:rsidP="00177FA3">
    <w:pPr>
      <w:pStyle w:val="Nagwek"/>
      <w:jc w:val="right"/>
      <w:rPr>
        <w:sz w:val="16"/>
        <w:szCs w:val="16"/>
      </w:rPr>
    </w:pPr>
    <w:r w:rsidRPr="00177FA3">
      <w:rPr>
        <w:sz w:val="16"/>
        <w:szCs w:val="16"/>
      </w:rPr>
      <w:t>Załącznik nr 1 do Zarządzenia Nr 183/2015 z dnia 29 czerwca 2015r.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415"/>
    <w:multiLevelType w:val="hybridMultilevel"/>
    <w:tmpl w:val="5718A6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936C2"/>
    <w:multiLevelType w:val="hybridMultilevel"/>
    <w:tmpl w:val="BD40F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54DEA"/>
    <w:multiLevelType w:val="hybridMultilevel"/>
    <w:tmpl w:val="DD8276F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15"/>
    <w:rsid w:val="00177FA3"/>
    <w:rsid w:val="00272B34"/>
    <w:rsid w:val="00433428"/>
    <w:rsid w:val="00704915"/>
    <w:rsid w:val="00796825"/>
    <w:rsid w:val="00A86B98"/>
    <w:rsid w:val="00C2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1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49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04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FA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FA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1292</Words>
  <Characters>7753</Characters>
  <Application>Microsoft Office Word</Application>
  <DocSecurity>0</DocSecurity>
  <Lines>64</Lines>
  <Paragraphs>18</Paragraphs>
  <ScaleCrop>false</ScaleCrop>
  <Company>..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izabela.rudzka</dc:creator>
  <cp:keywords/>
  <dc:description/>
  <cp:lastModifiedBy>izabela.rudzka</cp:lastModifiedBy>
  <cp:revision>5</cp:revision>
  <dcterms:created xsi:type="dcterms:W3CDTF">2015-06-26T08:36:00Z</dcterms:created>
  <dcterms:modified xsi:type="dcterms:W3CDTF">2015-07-08T08:53:00Z</dcterms:modified>
</cp:coreProperties>
</file>